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44B177" w14:textId="77777777" w:rsidR="004B25FE" w:rsidRDefault="004B25FE" w:rsidP="004B25FE">
      <w:pPr>
        <w:rPr>
          <w:rFonts w:ascii="Rockwell" w:hAnsi="Rockwell"/>
          <w:b/>
          <w:sz w:val="28"/>
          <w:szCs w:val="28"/>
        </w:rPr>
      </w:pPr>
      <w:r w:rsidRPr="00286986">
        <w:rPr>
          <w:rFonts w:ascii="Rockwell" w:hAnsi="Rockwell"/>
          <w:b/>
          <w:sz w:val="28"/>
          <w:szCs w:val="28"/>
        </w:rPr>
        <w:t xml:space="preserve">WOODLANDS CHURCH </w:t>
      </w:r>
    </w:p>
    <w:p w14:paraId="725914DE" w14:textId="6D22BC3D" w:rsidR="00F44A59" w:rsidRDefault="00AA2781" w:rsidP="004B25FE">
      <w:pPr>
        <w:rPr>
          <w:rFonts w:ascii="Rockwell" w:hAnsi="Rockwell"/>
          <w:b/>
          <w:sz w:val="28"/>
          <w:szCs w:val="28"/>
        </w:rPr>
      </w:pPr>
      <w:r>
        <w:rPr>
          <w:rFonts w:ascii="Rockwell" w:hAnsi="Rockwell"/>
          <w:b/>
          <w:sz w:val="28"/>
          <w:szCs w:val="28"/>
        </w:rPr>
        <w:t xml:space="preserve">January </w:t>
      </w:r>
      <w:r w:rsidR="00FA37AD">
        <w:rPr>
          <w:rFonts w:ascii="Rockwell" w:hAnsi="Rockwell"/>
          <w:b/>
          <w:sz w:val="28"/>
          <w:szCs w:val="28"/>
        </w:rPr>
        <w:t>13</w:t>
      </w:r>
      <w:r w:rsidRPr="00AA2781">
        <w:rPr>
          <w:rFonts w:ascii="Rockwell" w:hAnsi="Rockwell"/>
          <w:b/>
          <w:sz w:val="28"/>
          <w:szCs w:val="28"/>
          <w:vertAlign w:val="superscript"/>
        </w:rPr>
        <w:t>th</w:t>
      </w:r>
      <w:proofErr w:type="gramStart"/>
      <w:r>
        <w:rPr>
          <w:rFonts w:ascii="Rockwell" w:hAnsi="Rockwell"/>
          <w:b/>
          <w:sz w:val="28"/>
          <w:szCs w:val="28"/>
        </w:rPr>
        <w:t xml:space="preserve"> </w:t>
      </w:r>
      <w:r w:rsidR="00F44A59">
        <w:rPr>
          <w:rFonts w:ascii="Rockwell" w:hAnsi="Rockwell"/>
          <w:b/>
          <w:sz w:val="28"/>
          <w:szCs w:val="28"/>
        </w:rPr>
        <w:t>201</w:t>
      </w:r>
      <w:r>
        <w:rPr>
          <w:rFonts w:ascii="Rockwell" w:hAnsi="Rockwell"/>
          <w:b/>
          <w:sz w:val="28"/>
          <w:szCs w:val="28"/>
        </w:rPr>
        <w:t>9</w:t>
      </w:r>
      <w:proofErr w:type="gramEnd"/>
      <w:r w:rsidR="00F44A59">
        <w:rPr>
          <w:rFonts w:ascii="Rockwell" w:hAnsi="Rockwell"/>
          <w:b/>
          <w:sz w:val="28"/>
          <w:szCs w:val="28"/>
        </w:rPr>
        <w:t xml:space="preserve">. </w:t>
      </w:r>
      <w:r>
        <w:rPr>
          <w:rFonts w:ascii="Rockwell" w:hAnsi="Rockwell"/>
          <w:b/>
          <w:sz w:val="28"/>
          <w:szCs w:val="28"/>
        </w:rPr>
        <w:t>Praying with the Saints</w:t>
      </w:r>
    </w:p>
    <w:p w14:paraId="5E82858D" w14:textId="78DD53EB" w:rsidR="004B25FE" w:rsidRDefault="004B25FE" w:rsidP="004B25FE">
      <w:pPr>
        <w:rPr>
          <w:rFonts w:ascii="Rockwell" w:hAnsi="Rockwell"/>
          <w:b/>
          <w:sz w:val="28"/>
          <w:szCs w:val="28"/>
        </w:rPr>
      </w:pPr>
      <w:r w:rsidRPr="00286986">
        <w:rPr>
          <w:rFonts w:ascii="Rockwell" w:hAnsi="Rockwell"/>
          <w:b/>
          <w:sz w:val="28"/>
          <w:szCs w:val="28"/>
        </w:rPr>
        <w:t>Discussion notes</w:t>
      </w:r>
      <w:r w:rsidR="00902FBE">
        <w:rPr>
          <w:rFonts w:ascii="Rockwell" w:hAnsi="Rockwell"/>
          <w:b/>
          <w:sz w:val="28"/>
          <w:szCs w:val="28"/>
        </w:rPr>
        <w:t>:</w:t>
      </w:r>
      <w:r w:rsidR="00AA2781">
        <w:rPr>
          <w:rFonts w:ascii="Rockwell" w:hAnsi="Rockwell"/>
          <w:b/>
          <w:sz w:val="28"/>
          <w:szCs w:val="28"/>
        </w:rPr>
        <w:t xml:space="preserve"> Praying with </w:t>
      </w:r>
      <w:r w:rsidR="00FA37AD">
        <w:rPr>
          <w:rFonts w:ascii="Rockwell" w:hAnsi="Rockwell"/>
          <w:b/>
          <w:sz w:val="28"/>
          <w:szCs w:val="28"/>
        </w:rPr>
        <w:t>Jesus</w:t>
      </w:r>
      <w:r w:rsidR="0010134C">
        <w:rPr>
          <w:rFonts w:ascii="Rockwell" w:hAnsi="Rockwell"/>
          <w:b/>
          <w:sz w:val="28"/>
          <w:szCs w:val="28"/>
        </w:rPr>
        <w:t xml:space="preserve">. </w:t>
      </w:r>
      <w:r w:rsidR="00BB6161">
        <w:rPr>
          <w:rFonts w:ascii="Rockwell" w:hAnsi="Rockwell"/>
          <w:b/>
          <w:sz w:val="28"/>
          <w:szCs w:val="28"/>
        </w:rPr>
        <w:t>Luke 11.1-13</w:t>
      </w:r>
      <w:r w:rsidR="00B546BE">
        <w:rPr>
          <w:rFonts w:ascii="Rockwell" w:hAnsi="Rockwell"/>
          <w:b/>
          <w:sz w:val="28"/>
          <w:szCs w:val="28"/>
        </w:rPr>
        <w:t xml:space="preserve"> (c.f. Matthew 6:5-14)</w:t>
      </w:r>
    </w:p>
    <w:p w14:paraId="1D843149" w14:textId="0B50F49E" w:rsidR="00BB6161" w:rsidRDefault="00AA2781" w:rsidP="00BB6161">
      <w:pPr>
        <w:rPr>
          <w:rFonts w:ascii="Rockwell" w:hAnsi="Rockwell"/>
          <w:sz w:val="24"/>
          <w:szCs w:val="24"/>
        </w:rPr>
      </w:pPr>
      <w:r>
        <w:rPr>
          <w:rFonts w:ascii="Rockwell" w:hAnsi="Rockwell"/>
          <w:sz w:val="24"/>
          <w:szCs w:val="24"/>
        </w:rPr>
        <w:t xml:space="preserve">The Bible includes the prayers of many great men and women of God which are incredibly helpful in teaching us how to pray. </w:t>
      </w:r>
      <w:r w:rsidR="00BB6161">
        <w:rPr>
          <w:rFonts w:ascii="Rockwell" w:hAnsi="Rockwell"/>
          <w:sz w:val="24"/>
          <w:szCs w:val="24"/>
        </w:rPr>
        <w:t>Pre-eminent of course is Jesus himself</w:t>
      </w:r>
      <w:r w:rsidR="00B546BE">
        <w:rPr>
          <w:rFonts w:ascii="Rockwell" w:hAnsi="Rockwell"/>
          <w:sz w:val="24"/>
          <w:szCs w:val="24"/>
        </w:rPr>
        <w:t>. The one</w:t>
      </w:r>
      <w:r w:rsidR="00BB6161">
        <w:rPr>
          <w:rFonts w:ascii="Rockwell" w:hAnsi="Rockwell"/>
          <w:sz w:val="24"/>
          <w:szCs w:val="24"/>
        </w:rPr>
        <w:t xml:space="preserve"> thing we read his disciples asking him to teach them is to pray. In Luke 11 Jesus does this, not just in the great and universal prayer of the Church, the Lord’s prayer, but on in the following verses about the spirit in which we petition God.</w:t>
      </w:r>
    </w:p>
    <w:p w14:paraId="2EC653DE" w14:textId="6C3699C3" w:rsidR="00BB6161" w:rsidRPr="00BB6161" w:rsidRDefault="00BB6161" w:rsidP="00BB6161">
      <w:pPr>
        <w:pStyle w:val="ListParagraph"/>
        <w:numPr>
          <w:ilvl w:val="0"/>
          <w:numId w:val="3"/>
        </w:numPr>
        <w:rPr>
          <w:rFonts w:ascii="Rockwell" w:hAnsi="Rockwell"/>
          <w:sz w:val="24"/>
          <w:szCs w:val="24"/>
        </w:rPr>
      </w:pPr>
      <w:r>
        <w:rPr>
          <w:rFonts w:ascii="Rockwell" w:hAnsi="Rockwell"/>
          <w:sz w:val="24"/>
          <w:szCs w:val="24"/>
        </w:rPr>
        <w:t>The Lord’s prayer starts with the simple word ‘Father’, literally</w:t>
      </w:r>
      <w:r w:rsidR="00244AB3">
        <w:rPr>
          <w:rFonts w:ascii="Rockwell" w:hAnsi="Rockwell"/>
          <w:sz w:val="24"/>
          <w:szCs w:val="24"/>
        </w:rPr>
        <w:t xml:space="preserve"> in Aramaic</w:t>
      </w:r>
      <w:r>
        <w:rPr>
          <w:rFonts w:ascii="Rockwell" w:hAnsi="Rockwell"/>
          <w:sz w:val="24"/>
          <w:szCs w:val="24"/>
        </w:rPr>
        <w:t xml:space="preserve"> ‘</w:t>
      </w:r>
      <w:proofErr w:type="spellStart"/>
      <w:r>
        <w:rPr>
          <w:rFonts w:ascii="Rockwell" w:hAnsi="Rockwell"/>
          <w:sz w:val="24"/>
          <w:szCs w:val="24"/>
        </w:rPr>
        <w:t>abba</w:t>
      </w:r>
      <w:proofErr w:type="spellEnd"/>
      <w:r>
        <w:rPr>
          <w:rFonts w:ascii="Rockwell" w:hAnsi="Rockwell"/>
          <w:sz w:val="24"/>
          <w:szCs w:val="24"/>
        </w:rPr>
        <w:t xml:space="preserve">’ which is more like </w:t>
      </w:r>
      <w:r w:rsidR="00244AB3">
        <w:rPr>
          <w:rFonts w:ascii="Rockwell" w:hAnsi="Rockwell"/>
          <w:sz w:val="24"/>
          <w:szCs w:val="24"/>
        </w:rPr>
        <w:t>our ‘</w:t>
      </w:r>
      <w:r>
        <w:rPr>
          <w:rFonts w:ascii="Rockwell" w:hAnsi="Rockwell"/>
          <w:sz w:val="24"/>
          <w:szCs w:val="24"/>
        </w:rPr>
        <w:t>daddy</w:t>
      </w:r>
      <w:r w:rsidR="00244AB3">
        <w:rPr>
          <w:rFonts w:ascii="Rockwell" w:hAnsi="Rockwell"/>
          <w:sz w:val="24"/>
          <w:szCs w:val="24"/>
        </w:rPr>
        <w:t>’</w:t>
      </w:r>
      <w:r>
        <w:rPr>
          <w:rFonts w:ascii="Rockwell" w:hAnsi="Rockwell"/>
          <w:sz w:val="24"/>
          <w:szCs w:val="24"/>
        </w:rPr>
        <w:t>. What do we learn about prayer by using this word? How important is knowing the loving parenting of God to prayer itself? Have you watched loving parents and very small children interacting? What does their relationship teach us about prayer?</w:t>
      </w:r>
    </w:p>
    <w:p w14:paraId="24DB0C6C" w14:textId="77777777" w:rsidR="00244AB3" w:rsidRDefault="00244AB3" w:rsidP="0010134C">
      <w:pPr>
        <w:pStyle w:val="ListParagraph"/>
        <w:numPr>
          <w:ilvl w:val="0"/>
          <w:numId w:val="3"/>
        </w:numPr>
        <w:rPr>
          <w:rFonts w:ascii="Rockwell" w:hAnsi="Rockwell"/>
          <w:sz w:val="24"/>
          <w:szCs w:val="24"/>
        </w:rPr>
      </w:pPr>
      <w:r>
        <w:rPr>
          <w:rFonts w:ascii="Rockwell" w:hAnsi="Rockwell"/>
          <w:sz w:val="24"/>
          <w:szCs w:val="24"/>
        </w:rPr>
        <w:t xml:space="preserve">What do you understand by the </w:t>
      </w:r>
      <w:bookmarkStart w:id="0" w:name="_GoBack"/>
      <w:bookmarkEnd w:id="0"/>
      <w:r>
        <w:rPr>
          <w:rFonts w:ascii="Rockwell" w:hAnsi="Rockwell"/>
          <w:sz w:val="24"/>
          <w:szCs w:val="24"/>
        </w:rPr>
        <w:t>phrase ‘Your Kingdom come’?</w:t>
      </w:r>
    </w:p>
    <w:p w14:paraId="7F5FE5A1" w14:textId="1FF1DF79" w:rsidR="00BB6161" w:rsidRDefault="00244AB3" w:rsidP="0010134C">
      <w:pPr>
        <w:pStyle w:val="ListParagraph"/>
        <w:numPr>
          <w:ilvl w:val="0"/>
          <w:numId w:val="3"/>
        </w:numPr>
        <w:rPr>
          <w:rFonts w:ascii="Rockwell" w:hAnsi="Rockwell"/>
          <w:sz w:val="24"/>
          <w:szCs w:val="24"/>
        </w:rPr>
      </w:pPr>
      <w:r>
        <w:rPr>
          <w:rFonts w:ascii="Rockwell" w:hAnsi="Rockwell"/>
          <w:sz w:val="24"/>
          <w:szCs w:val="24"/>
        </w:rPr>
        <w:t xml:space="preserve">How would </w:t>
      </w:r>
      <w:proofErr w:type="spellStart"/>
      <w:r>
        <w:rPr>
          <w:rFonts w:ascii="Rockwell" w:hAnsi="Rockwell"/>
          <w:sz w:val="24"/>
          <w:szCs w:val="24"/>
        </w:rPr>
        <w:t>you</w:t>
      </w:r>
      <w:proofErr w:type="spellEnd"/>
      <w:r>
        <w:rPr>
          <w:rFonts w:ascii="Rockwell" w:hAnsi="Rockwell"/>
          <w:sz w:val="24"/>
          <w:szCs w:val="24"/>
        </w:rPr>
        <w:t xml:space="preserve"> sum up the three requests in the prayer in verses 3 and 4? Can you apply those requests to your own daily needs and devotional practices? How does ‘unforgiveness’ affect our ability to receive from God, and why?</w:t>
      </w:r>
    </w:p>
    <w:p w14:paraId="39B44FB4" w14:textId="0F56AF81" w:rsidR="0010134C" w:rsidRDefault="00BB6161" w:rsidP="0010134C">
      <w:pPr>
        <w:pStyle w:val="ListParagraph"/>
        <w:numPr>
          <w:ilvl w:val="0"/>
          <w:numId w:val="3"/>
        </w:numPr>
        <w:rPr>
          <w:rFonts w:ascii="Rockwell" w:hAnsi="Rockwell"/>
          <w:sz w:val="24"/>
          <w:szCs w:val="24"/>
        </w:rPr>
      </w:pPr>
      <w:r>
        <w:rPr>
          <w:rFonts w:ascii="Rockwell" w:hAnsi="Rockwell"/>
          <w:sz w:val="24"/>
          <w:szCs w:val="24"/>
        </w:rPr>
        <w:t xml:space="preserve">My dictionary defines prayer as literally ‘to ask earnestly.’ </w:t>
      </w:r>
      <w:r w:rsidR="00244AB3">
        <w:rPr>
          <w:rFonts w:ascii="Rockwell" w:hAnsi="Rockwell"/>
          <w:sz w:val="24"/>
          <w:szCs w:val="24"/>
        </w:rPr>
        <w:t>How do you feel about boldly asking God for things?</w:t>
      </w:r>
    </w:p>
    <w:p w14:paraId="0B979280" w14:textId="2F29050B" w:rsidR="00244AB3" w:rsidRDefault="00244AB3" w:rsidP="0010134C">
      <w:pPr>
        <w:pStyle w:val="ListParagraph"/>
        <w:numPr>
          <w:ilvl w:val="0"/>
          <w:numId w:val="3"/>
        </w:numPr>
        <w:rPr>
          <w:rFonts w:ascii="Rockwell" w:hAnsi="Rockwell"/>
          <w:sz w:val="24"/>
          <w:szCs w:val="24"/>
        </w:rPr>
      </w:pPr>
      <w:r>
        <w:rPr>
          <w:rFonts w:ascii="Rockwell" w:hAnsi="Rockwell"/>
          <w:sz w:val="24"/>
          <w:szCs w:val="24"/>
        </w:rPr>
        <w:t>What can we learn from Jesus’ teaching on ‘asking’ in verses 5-13</w:t>
      </w:r>
      <w:r w:rsidR="00B546BE">
        <w:rPr>
          <w:rFonts w:ascii="Rockwell" w:hAnsi="Rockwell"/>
          <w:sz w:val="24"/>
          <w:szCs w:val="24"/>
        </w:rPr>
        <w:t xml:space="preserve">? How persistent are we in prayer? </w:t>
      </w:r>
    </w:p>
    <w:p w14:paraId="70D14D81" w14:textId="54A6BB4B" w:rsidR="00911B15" w:rsidRPr="00911B15" w:rsidRDefault="00244AB3" w:rsidP="00911B15">
      <w:pPr>
        <w:rPr>
          <w:rFonts w:ascii="Rockwell" w:hAnsi="Rockwell"/>
          <w:sz w:val="24"/>
          <w:szCs w:val="24"/>
        </w:rPr>
      </w:pPr>
      <w:r>
        <w:rPr>
          <w:rFonts w:ascii="Rockwell" w:hAnsi="Rockwell"/>
          <w:sz w:val="24"/>
          <w:szCs w:val="24"/>
        </w:rPr>
        <w:t xml:space="preserve">Try and imagine what it would like for God’s </w:t>
      </w:r>
      <w:r w:rsidR="00B546BE">
        <w:rPr>
          <w:rFonts w:ascii="Rockwell" w:hAnsi="Rockwell"/>
          <w:sz w:val="24"/>
          <w:szCs w:val="24"/>
        </w:rPr>
        <w:t>kingdom to come (and will to be done) on earth. Where that is not being done in situations that you know pray for his Kingdom to come today.</w:t>
      </w:r>
    </w:p>
    <w:sectPr w:rsidR="00911B15" w:rsidRPr="00911B15" w:rsidSect="00E56E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06FED"/>
    <w:multiLevelType w:val="hybridMultilevel"/>
    <w:tmpl w:val="685CF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ED0514"/>
    <w:multiLevelType w:val="hybridMultilevel"/>
    <w:tmpl w:val="19C2A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702B5"/>
    <w:multiLevelType w:val="hybridMultilevel"/>
    <w:tmpl w:val="361C21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E59"/>
    <w:rsid w:val="0002604D"/>
    <w:rsid w:val="00065192"/>
    <w:rsid w:val="0010134C"/>
    <w:rsid w:val="001B7243"/>
    <w:rsid w:val="00244AB3"/>
    <w:rsid w:val="003F2279"/>
    <w:rsid w:val="004472CB"/>
    <w:rsid w:val="004B25FE"/>
    <w:rsid w:val="005E0B33"/>
    <w:rsid w:val="005F4F58"/>
    <w:rsid w:val="00660BD1"/>
    <w:rsid w:val="006B0939"/>
    <w:rsid w:val="006C65A0"/>
    <w:rsid w:val="006E01CF"/>
    <w:rsid w:val="006E28AD"/>
    <w:rsid w:val="0079356B"/>
    <w:rsid w:val="007A206D"/>
    <w:rsid w:val="00804E59"/>
    <w:rsid w:val="00877220"/>
    <w:rsid w:val="00890317"/>
    <w:rsid w:val="008A6F64"/>
    <w:rsid w:val="008D16AA"/>
    <w:rsid w:val="00902FBE"/>
    <w:rsid w:val="00911B15"/>
    <w:rsid w:val="009A642F"/>
    <w:rsid w:val="00A947F5"/>
    <w:rsid w:val="00AA2781"/>
    <w:rsid w:val="00AD131E"/>
    <w:rsid w:val="00B53A69"/>
    <w:rsid w:val="00B546BE"/>
    <w:rsid w:val="00BB3047"/>
    <w:rsid w:val="00BB6161"/>
    <w:rsid w:val="00BE3590"/>
    <w:rsid w:val="00C54F5E"/>
    <w:rsid w:val="00CD0890"/>
    <w:rsid w:val="00DA2BBB"/>
    <w:rsid w:val="00DB6861"/>
    <w:rsid w:val="00E4046F"/>
    <w:rsid w:val="00E56E32"/>
    <w:rsid w:val="00F22A87"/>
    <w:rsid w:val="00F44A59"/>
    <w:rsid w:val="00F51A43"/>
    <w:rsid w:val="00FA37A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D0AA5"/>
  <w15:docId w15:val="{E749C10B-A84E-440C-8D1C-DEA7EE44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E59"/>
    <w:pPr>
      <w:ind w:left="720"/>
      <w:contextualSpacing/>
    </w:pPr>
  </w:style>
  <w:style w:type="paragraph" w:styleId="BalloonText">
    <w:name w:val="Balloon Text"/>
    <w:basedOn w:val="Normal"/>
    <w:link w:val="BalloonTextChar"/>
    <w:uiPriority w:val="99"/>
    <w:semiHidden/>
    <w:unhideWhenUsed/>
    <w:rsid w:val="00AD1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3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dc:creator>
  <cp:lastModifiedBy>David Mitchell</cp:lastModifiedBy>
  <cp:revision>2</cp:revision>
  <cp:lastPrinted>2019-01-08T17:06:00Z</cp:lastPrinted>
  <dcterms:created xsi:type="dcterms:W3CDTF">2019-01-11T23:06:00Z</dcterms:created>
  <dcterms:modified xsi:type="dcterms:W3CDTF">2019-01-11T23:06:00Z</dcterms:modified>
</cp:coreProperties>
</file>